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EF2B" w14:textId="2C545070" w:rsidR="00B02B64" w:rsidRDefault="00B02B64">
      <w:r>
        <w:t xml:space="preserve">Eligible </w:t>
      </w:r>
      <w:r w:rsidR="00F22C07">
        <w:t>Qualified Census Tracts (QCTs) in Covington, KY</w:t>
      </w:r>
    </w:p>
    <w:p w14:paraId="625E0E23" w14:textId="4B36FC96" w:rsidR="00F04550" w:rsidRDefault="004F047D">
      <w:r>
        <w:rPr>
          <w:noProof/>
        </w:rPr>
        <w:drawing>
          <wp:inline distT="0" distB="0" distL="0" distR="0" wp14:anchorId="1AC78F9C" wp14:editId="1A7D1262">
            <wp:extent cx="4541075" cy="7308574"/>
            <wp:effectExtent l="19050" t="19050" r="12065" b="260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3"/>
                    <a:stretch/>
                  </pic:blipFill>
                  <pic:spPr bwMode="auto">
                    <a:xfrm>
                      <a:off x="0" y="0"/>
                      <a:ext cx="4545366" cy="731547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1C8C0" w14:textId="72E85E87" w:rsidR="00714E9E" w:rsidRDefault="00714E9E">
      <w:r>
        <w:t xml:space="preserve">Note: </w:t>
      </w:r>
      <w:r w:rsidR="0057073A">
        <w:t>QCTs 501.00 and 506.00</w:t>
      </w:r>
      <w:r w:rsidR="001B739F">
        <w:t xml:space="preserve"> are in Newport, KY and are not part of the eligible area. </w:t>
      </w:r>
    </w:p>
    <w:sectPr w:rsidR="0071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7D"/>
    <w:rsid w:val="001B739F"/>
    <w:rsid w:val="004F047D"/>
    <w:rsid w:val="0057073A"/>
    <w:rsid w:val="00714E9E"/>
    <w:rsid w:val="00B02B64"/>
    <w:rsid w:val="00F04550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783D"/>
  <w15:chartTrackingRefBased/>
  <w15:docId w15:val="{5156769D-4F66-45C9-8C27-031E31E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F4900B984574A9562EBB3F7B48AF6" ma:contentTypeVersion="5" ma:contentTypeDescription="Create a new document." ma:contentTypeScope="" ma:versionID="ac323b8e667544e8bd6442cb3628b08c">
  <xsd:schema xmlns:xsd="http://www.w3.org/2001/XMLSchema" xmlns:xs="http://www.w3.org/2001/XMLSchema" xmlns:p="http://schemas.microsoft.com/office/2006/metadata/properties" xmlns:ns3="5fbbe406-98e3-4df2-8778-f0c2bc973be9" xmlns:ns4="e5c67699-9386-432d-946e-2c59cf6ba6c5" targetNamespace="http://schemas.microsoft.com/office/2006/metadata/properties" ma:root="true" ma:fieldsID="29db00c452b53a43d391a315f2aa6e73" ns3:_="" ns4:_="">
    <xsd:import namespace="5fbbe406-98e3-4df2-8778-f0c2bc973be9"/>
    <xsd:import namespace="e5c67699-9386-432d-946e-2c59cf6ba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e406-98e3-4df2-8778-f0c2bc973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7699-9386-432d-946e-2c59cf6ba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7D8AC-9F7E-4148-928E-0E408FFB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e406-98e3-4df2-8778-f0c2bc973be9"/>
    <ds:schemaRef ds:uri="e5c67699-9386-432d-946e-2c59cf6ba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746DB-0CC1-4577-B864-3A0417437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D074-D098-497B-8713-64FE7F26C74F}">
  <ds:schemaRefs>
    <ds:schemaRef ds:uri="http://schemas.openxmlformats.org/package/2006/metadata/core-properties"/>
    <ds:schemaRef ds:uri="http://purl.org/dc/elements/1.1/"/>
    <ds:schemaRef ds:uri="e5c67699-9386-432d-946e-2c59cf6ba6c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fbbe406-98e3-4df2-8778-f0c2bc973b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Pierson</dc:creator>
  <cp:keywords/>
  <dc:description/>
  <cp:lastModifiedBy>Joy Pierson</cp:lastModifiedBy>
  <cp:revision>8</cp:revision>
  <dcterms:created xsi:type="dcterms:W3CDTF">2022-05-31T20:04:00Z</dcterms:created>
  <dcterms:modified xsi:type="dcterms:W3CDTF">2022-05-31T20:09:00Z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0x010100405F4900B984574A9562EBB3F7B48AF6</vt:lpwstr>
  </property>
</Properties>
</file>